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B" w:rsidRDefault="00B84D8D" w:rsidP="004111F1">
      <w:pPr>
        <w:pStyle w:val="Nessunaspaziatura"/>
      </w:pPr>
      <w:r>
        <w:t>SCHEMA PROGETTUALE</w:t>
      </w:r>
    </w:p>
    <w:p w:rsidR="000730AB" w:rsidRDefault="000730AB">
      <w:pPr>
        <w:pStyle w:val="Corpotesto"/>
        <w:rPr>
          <w:sz w:val="26"/>
        </w:rPr>
      </w:pPr>
    </w:p>
    <w:p w:rsidR="000730AB" w:rsidRDefault="000730AB">
      <w:pPr>
        <w:pStyle w:val="Corpotesto"/>
        <w:spacing w:before="5"/>
        <w:rPr>
          <w:sz w:val="22"/>
        </w:rPr>
      </w:pPr>
    </w:p>
    <w:p w:rsidR="000730AB" w:rsidRDefault="00B84D8D">
      <w:pPr>
        <w:pStyle w:val="Titolo11"/>
        <w:ind w:left="2410" w:right="2513"/>
        <w:jc w:val="center"/>
      </w:pPr>
      <w:r>
        <w:t>(Inserire ragione sociale del soggetto proponente)</w:t>
      </w:r>
    </w:p>
    <w:p w:rsidR="000730AB" w:rsidRDefault="000730AB">
      <w:pPr>
        <w:pStyle w:val="Corpotesto"/>
        <w:rPr>
          <w:b/>
          <w:sz w:val="20"/>
        </w:rPr>
      </w:pPr>
    </w:p>
    <w:p w:rsidR="000730AB" w:rsidRDefault="000730AB">
      <w:pPr>
        <w:pStyle w:val="Corpotesto"/>
        <w:rPr>
          <w:b/>
          <w:sz w:val="20"/>
        </w:rPr>
      </w:pPr>
    </w:p>
    <w:p w:rsidR="000730AB" w:rsidRDefault="000730AB">
      <w:pPr>
        <w:pStyle w:val="Corpotesto"/>
        <w:rPr>
          <w:b/>
          <w:sz w:val="20"/>
        </w:rPr>
      </w:pPr>
    </w:p>
    <w:p w:rsidR="000730AB" w:rsidRDefault="000730AB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78"/>
        <w:gridCol w:w="1306"/>
      </w:tblGrid>
      <w:tr w:rsidR="000730AB">
        <w:trPr>
          <w:trHeight w:val="645"/>
        </w:trPr>
        <w:tc>
          <w:tcPr>
            <w:tcW w:w="675" w:type="dxa"/>
          </w:tcPr>
          <w:p w:rsidR="000730AB" w:rsidRDefault="000730AB">
            <w:pPr>
              <w:pStyle w:val="TableParagraph"/>
              <w:ind w:left="0"/>
            </w:pPr>
          </w:p>
        </w:tc>
        <w:tc>
          <w:tcPr>
            <w:tcW w:w="7778" w:type="dxa"/>
          </w:tcPr>
          <w:p w:rsidR="000730AB" w:rsidRDefault="00B84D8D">
            <w:pPr>
              <w:pStyle w:val="TableParagraph"/>
              <w:spacing w:before="1" w:line="322" w:lineRule="exact"/>
              <w:ind w:right="1884"/>
              <w:rPr>
                <w:b/>
                <w:sz w:val="28"/>
              </w:rPr>
            </w:pPr>
            <w:r>
              <w:rPr>
                <w:b/>
                <w:sz w:val="28"/>
              </w:rPr>
              <w:t>VALUTAZIONE ELEMENTI STRUTTURALI PROGETTUALI E MIGLIORATIVI</w:t>
            </w:r>
          </w:p>
        </w:tc>
        <w:tc>
          <w:tcPr>
            <w:tcW w:w="1306" w:type="dxa"/>
          </w:tcPr>
          <w:p w:rsidR="000730AB" w:rsidRDefault="00B84D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TOTALE PUNTI 80</w:t>
            </w:r>
          </w:p>
        </w:tc>
      </w:tr>
      <w:tr w:rsidR="000730AB">
        <w:trPr>
          <w:trHeight w:val="1265"/>
        </w:trPr>
        <w:tc>
          <w:tcPr>
            <w:tcW w:w="675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778" w:type="dxa"/>
            <w:shd w:val="clear" w:color="auto" w:fill="BEBEBE"/>
          </w:tcPr>
          <w:p w:rsidR="000730AB" w:rsidRDefault="00B84D8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Curriculum:</w:t>
            </w:r>
          </w:p>
          <w:p w:rsidR="000730AB" w:rsidRDefault="00B84D8D">
            <w:pPr>
              <w:pStyle w:val="TableParagraph"/>
              <w:ind w:right="96"/>
              <w:jc w:val="both"/>
            </w:pPr>
            <w:r>
              <w:t>progetti, a livello locale, regionale, nazionale, inerenti le tematiche dell’avviso che il soggetto ha realizzato o sta realizzando e che ritiene opportuno segnalare, indicando il titolo del progetto/intervento, il ruolo svolto, i destinatari, gli Enti/Autorità</w:t>
            </w:r>
            <w:r>
              <w:rPr>
                <w:spacing w:val="-10"/>
              </w:rPr>
              <w:t xml:space="preserve"> </w:t>
            </w:r>
            <w:r>
              <w:t>di</w:t>
            </w:r>
          </w:p>
          <w:p w:rsidR="000730AB" w:rsidRDefault="00B84D8D">
            <w:pPr>
              <w:pStyle w:val="TableParagraph"/>
              <w:spacing w:line="240" w:lineRule="exact"/>
              <w:jc w:val="both"/>
            </w:pPr>
            <w:r>
              <w:t>Gestione finanziatori, il costo totale del progetto, le principali attività e azioni svolte</w:t>
            </w:r>
          </w:p>
        </w:tc>
        <w:tc>
          <w:tcPr>
            <w:tcW w:w="1306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30AB">
        <w:trPr>
          <w:trHeight w:val="3028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</w:pPr>
          </w:p>
        </w:tc>
      </w:tr>
      <w:tr w:rsidR="000730AB">
        <w:trPr>
          <w:trHeight w:val="758"/>
        </w:trPr>
        <w:tc>
          <w:tcPr>
            <w:tcW w:w="675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778" w:type="dxa"/>
            <w:shd w:val="clear" w:color="auto" w:fill="BEBEBE"/>
          </w:tcPr>
          <w:p w:rsidR="000730AB" w:rsidRDefault="0086467D">
            <w:pPr>
              <w:pStyle w:val="TableParagraph"/>
              <w:spacing w:line="246" w:lineRule="exact"/>
            </w:pPr>
            <w:r>
              <w:rPr>
                <w:b/>
              </w:rPr>
              <w:t>I</w:t>
            </w:r>
            <w:r w:rsidR="00B84D8D">
              <w:rPr>
                <w:b/>
              </w:rPr>
              <w:t>ntegrazione con il territorio di riferimento</w:t>
            </w:r>
            <w:r w:rsidR="00B84D8D">
              <w:t>:</w:t>
            </w:r>
          </w:p>
          <w:p w:rsidR="000730AB" w:rsidRDefault="00B84D8D">
            <w:pPr>
              <w:pStyle w:val="TableParagraph"/>
              <w:spacing w:before="1" w:line="254" w:lineRule="exact"/>
            </w:pPr>
            <w:r>
              <w:t>coinvolgimento della rete territoriale pubblica e privata, con indicazione dei soggetti con i quali collabora stabilmente in particolare in ambito sociale.</w:t>
            </w:r>
          </w:p>
        </w:tc>
        <w:tc>
          <w:tcPr>
            <w:tcW w:w="1306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30AB">
        <w:trPr>
          <w:trHeight w:val="4029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</w:pPr>
          </w:p>
        </w:tc>
      </w:tr>
      <w:tr w:rsidR="000730AB">
        <w:trPr>
          <w:trHeight w:val="1380"/>
        </w:trPr>
        <w:tc>
          <w:tcPr>
            <w:tcW w:w="675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778" w:type="dxa"/>
            <w:shd w:val="clear" w:color="auto" w:fill="BEBEBE"/>
          </w:tcPr>
          <w:p w:rsidR="000730AB" w:rsidRDefault="00B84D8D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Rappresentazione organizzazione dell’organismo:</w:t>
            </w:r>
          </w:p>
          <w:p w:rsidR="000730AB" w:rsidRDefault="00B84D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capacità tecnico/strutturale con organigramma gestionale e con indicazione degli elementi utili ai fini della successiva valutazione (ad es. accreditamenti per la formazione, certificazioni di qualità ISO, iscrizione al registro di cui</w:t>
            </w:r>
          </w:p>
          <w:p w:rsidR="000730AB" w:rsidRDefault="00B84D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art.42, comma 2 del D.Lgs.286/98, ecc.).</w:t>
            </w:r>
          </w:p>
        </w:tc>
        <w:tc>
          <w:tcPr>
            <w:tcW w:w="1306" w:type="dxa"/>
            <w:shd w:val="clear" w:color="auto" w:fill="BEBEBE"/>
          </w:tcPr>
          <w:p w:rsidR="000730AB" w:rsidRDefault="00B84D8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730AB">
        <w:trPr>
          <w:trHeight w:val="827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</w:pPr>
          </w:p>
        </w:tc>
      </w:tr>
    </w:tbl>
    <w:p w:rsidR="000730AB" w:rsidRDefault="000730AB">
      <w:pPr>
        <w:sectPr w:rsidR="000730AB">
          <w:headerReference w:type="default" r:id="rId8"/>
          <w:type w:val="continuous"/>
          <w:pgSz w:w="11910" w:h="16840"/>
          <w:pgMar w:top="156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78"/>
        <w:gridCol w:w="1306"/>
      </w:tblGrid>
      <w:tr w:rsidR="000730AB">
        <w:trPr>
          <w:trHeight w:val="4133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730AB">
        <w:trPr>
          <w:trHeight w:val="1372"/>
        </w:trPr>
        <w:tc>
          <w:tcPr>
            <w:tcW w:w="675" w:type="dxa"/>
            <w:shd w:val="clear" w:color="auto" w:fill="BEBEBE"/>
          </w:tcPr>
          <w:p w:rsidR="000730AB" w:rsidRDefault="00B84D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778" w:type="dxa"/>
            <w:shd w:val="clear" w:color="auto" w:fill="BEBEBE"/>
          </w:tcPr>
          <w:p w:rsidR="000730AB" w:rsidRDefault="009A3E8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 w:rsidRPr="009A3E8A">
              <w:rPr>
                <w:b/>
                <w:sz w:val="24"/>
              </w:rPr>
              <w:t>proposta progettuale ed elementi di innovazione</w:t>
            </w:r>
            <w:r w:rsidR="00B84D8D">
              <w:rPr>
                <w:b/>
                <w:sz w:val="24"/>
              </w:rPr>
              <w:t>:</w:t>
            </w:r>
          </w:p>
          <w:p w:rsidR="000730AB" w:rsidRDefault="00B84D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azioni e strumenti che si intendono impiegare per il conseguimento degli obiettivi dell’avviso, evidenziando gli aspetti di innovatività e di valore aggiunto, per la realizzazione degli interventi.</w:t>
            </w:r>
          </w:p>
        </w:tc>
        <w:tc>
          <w:tcPr>
            <w:tcW w:w="1306" w:type="dxa"/>
            <w:shd w:val="clear" w:color="auto" w:fill="BEBEBE"/>
          </w:tcPr>
          <w:p w:rsidR="000730AB" w:rsidRDefault="00B84D8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730AB">
        <w:trPr>
          <w:trHeight w:val="6761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730AB">
        <w:trPr>
          <w:trHeight w:val="986"/>
        </w:trPr>
        <w:tc>
          <w:tcPr>
            <w:tcW w:w="675" w:type="dxa"/>
            <w:shd w:val="clear" w:color="auto" w:fill="BEBEBE"/>
          </w:tcPr>
          <w:p w:rsidR="000730AB" w:rsidRDefault="00B84D8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7778" w:type="dxa"/>
            <w:shd w:val="clear" w:color="auto" w:fill="BEBEBE"/>
          </w:tcPr>
          <w:p w:rsidR="000730AB" w:rsidRDefault="009A3E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bookmarkStart w:id="0" w:name="_GoBack"/>
            <w:bookmarkEnd w:id="0"/>
            <w:r w:rsidR="00B84D8D">
              <w:rPr>
                <w:b/>
                <w:sz w:val="24"/>
              </w:rPr>
              <w:t xml:space="preserve">umero di operatori e/o volontari </w:t>
            </w:r>
            <w:r w:rsidR="00B84D8D">
              <w:rPr>
                <w:sz w:val="24"/>
              </w:rPr>
              <w:t>che si intende utilizzare nel progetto</w:t>
            </w:r>
          </w:p>
        </w:tc>
        <w:tc>
          <w:tcPr>
            <w:tcW w:w="1306" w:type="dxa"/>
            <w:shd w:val="clear" w:color="auto" w:fill="BEBEBE"/>
          </w:tcPr>
          <w:p w:rsidR="000730AB" w:rsidRDefault="00B84D8D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730AB">
        <w:trPr>
          <w:trHeight w:val="827"/>
        </w:trPr>
        <w:tc>
          <w:tcPr>
            <w:tcW w:w="9759" w:type="dxa"/>
            <w:gridSpan w:val="3"/>
          </w:tcPr>
          <w:p w:rsidR="000730AB" w:rsidRDefault="000730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30AB" w:rsidRDefault="000730AB">
      <w:pPr>
        <w:rPr>
          <w:sz w:val="24"/>
        </w:rPr>
        <w:sectPr w:rsidR="000730AB">
          <w:pgSz w:w="11910" w:h="16840"/>
          <w:pgMar w:top="1400" w:right="900" w:bottom="280" w:left="1000" w:header="720" w:footer="720" w:gutter="0"/>
          <w:cols w:space="720"/>
        </w:sectPr>
      </w:pPr>
    </w:p>
    <w:p w:rsidR="000730AB" w:rsidRDefault="004111F1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202680" cy="2288540"/>
                <wp:effectExtent l="9525" t="9525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288540"/>
                          <a:chOff x="0" y="0"/>
                          <a:chExt cx="9768" cy="3604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0" y="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5" y="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0" y="3599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763" y="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4pt;height:180.2pt;mso-position-horizontal-relative:char;mso-position-vertical-relative:line" coordsize="9768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">
                <v:line id="Line 6" o:spid="_x0000_s1027" style="position:absolute;visibility:visible;mso-wrap-style:square" from="10,5" to="97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5" o:spid="_x0000_s1028" style="position:absolute;visibility:visible;mso-wrap-style:square" from="5,0" to="5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9" style="position:absolute;visibility:visible;mso-wrap-style:square" from="10,3599" to="9758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30" style="position:absolute;visibility:visible;mso-wrap-style:square" from="9763,0" to="9763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0730AB" w:rsidRDefault="000730AB">
      <w:pPr>
        <w:pStyle w:val="Corpotesto"/>
        <w:rPr>
          <w:b/>
          <w:sz w:val="20"/>
        </w:rPr>
      </w:pPr>
    </w:p>
    <w:p w:rsidR="000730AB" w:rsidRDefault="000730AB">
      <w:pPr>
        <w:pStyle w:val="Corpotesto"/>
        <w:spacing w:before="5"/>
        <w:rPr>
          <w:b/>
          <w:sz w:val="16"/>
        </w:rPr>
      </w:pPr>
    </w:p>
    <w:p w:rsidR="000730AB" w:rsidRDefault="00B84D8D">
      <w:pPr>
        <w:spacing w:before="90" w:line="274" w:lineRule="exact"/>
        <w:ind w:left="132"/>
        <w:rPr>
          <w:b/>
          <w:sz w:val="24"/>
        </w:rPr>
      </w:pPr>
      <w:r>
        <w:rPr>
          <w:b/>
          <w:sz w:val="24"/>
        </w:rPr>
        <w:t>Note per la compilazione:</w:t>
      </w:r>
    </w:p>
    <w:p w:rsidR="000730AB" w:rsidRDefault="00B84D8D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right="237"/>
        <w:rPr>
          <w:sz w:val="24"/>
        </w:rPr>
      </w:pPr>
      <w:r>
        <w:rPr>
          <w:sz w:val="24"/>
        </w:rPr>
        <w:t>gli spazi a disposizione per ogni singola voce sono indicativi; in ogni caso lo schema progettuale non dovrà superare le 20</w:t>
      </w:r>
      <w:r>
        <w:rPr>
          <w:spacing w:val="-3"/>
          <w:sz w:val="24"/>
        </w:rPr>
        <w:t xml:space="preserve"> </w:t>
      </w:r>
      <w:r>
        <w:rPr>
          <w:sz w:val="24"/>
        </w:rPr>
        <w:t>pagine</w:t>
      </w:r>
    </w:p>
    <w:p w:rsidR="000730AB" w:rsidRDefault="00B84D8D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"/>
        <w:rPr>
          <w:sz w:val="24"/>
        </w:rPr>
      </w:pPr>
      <w:r>
        <w:rPr>
          <w:sz w:val="24"/>
        </w:rPr>
        <w:t>lo schema dovrà essere sottoscritto in calce e siglato su ogni pagina dal legale rappresentante del soggetto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</w:t>
      </w:r>
    </w:p>
    <w:sectPr w:rsidR="000730AB" w:rsidSect="000730AB">
      <w:pgSz w:w="11910" w:h="16840"/>
      <w:pgMar w:top="1400" w:right="900" w:bottom="280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B9" w:rsidRDefault="009361B9" w:rsidP="00E2237F">
      <w:r>
        <w:separator/>
      </w:r>
    </w:p>
  </w:endnote>
  <w:endnote w:type="continuationSeparator" w:id="0">
    <w:p w:rsidR="009361B9" w:rsidRDefault="009361B9" w:rsidP="00E2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B9" w:rsidRDefault="009361B9" w:rsidP="00E2237F">
      <w:r>
        <w:separator/>
      </w:r>
    </w:p>
  </w:footnote>
  <w:footnote w:type="continuationSeparator" w:id="0">
    <w:p w:rsidR="009361B9" w:rsidRDefault="009361B9" w:rsidP="00E2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F" w:rsidRDefault="00E2237F">
    <w:pPr>
      <w:pStyle w:val="Intestazione"/>
    </w:pPr>
    <w:r>
      <w:t>Allegato 2</w:t>
    </w:r>
    <w:r w:rsidR="0086467D">
      <w:t>)</w:t>
    </w:r>
  </w:p>
  <w:p w:rsidR="00E2237F" w:rsidRDefault="00E223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70"/>
    <w:multiLevelType w:val="hybridMultilevel"/>
    <w:tmpl w:val="48E29D28"/>
    <w:lvl w:ilvl="0" w:tplc="A1581DFA">
      <w:numFmt w:val="bullet"/>
      <w:lvlText w:val="•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85487D34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D0B2C586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24066B4C">
      <w:numFmt w:val="bullet"/>
      <w:lvlText w:val="•"/>
      <w:lvlJc w:val="left"/>
      <w:pPr>
        <w:ind w:left="3603" w:hanging="360"/>
      </w:pPr>
      <w:rPr>
        <w:rFonts w:hint="default"/>
        <w:lang w:val="it-IT" w:eastAsia="it-IT" w:bidi="it-IT"/>
      </w:rPr>
    </w:lvl>
    <w:lvl w:ilvl="4" w:tplc="BC56AC24">
      <w:numFmt w:val="bullet"/>
      <w:lvlText w:val="•"/>
      <w:lvlJc w:val="left"/>
      <w:pPr>
        <w:ind w:left="4518" w:hanging="360"/>
      </w:pPr>
      <w:rPr>
        <w:rFonts w:hint="default"/>
        <w:lang w:val="it-IT" w:eastAsia="it-IT" w:bidi="it-IT"/>
      </w:rPr>
    </w:lvl>
    <w:lvl w:ilvl="5" w:tplc="84DC690E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CBC4BF30">
      <w:numFmt w:val="bullet"/>
      <w:lvlText w:val="•"/>
      <w:lvlJc w:val="left"/>
      <w:pPr>
        <w:ind w:left="6347" w:hanging="360"/>
      </w:pPr>
      <w:rPr>
        <w:rFonts w:hint="default"/>
        <w:lang w:val="it-IT" w:eastAsia="it-IT" w:bidi="it-IT"/>
      </w:rPr>
    </w:lvl>
    <w:lvl w:ilvl="7" w:tplc="11928AF2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F3E43CCA">
      <w:numFmt w:val="bullet"/>
      <w:lvlText w:val="•"/>
      <w:lvlJc w:val="left"/>
      <w:pPr>
        <w:ind w:left="81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B"/>
    <w:rsid w:val="000730AB"/>
    <w:rsid w:val="004111F1"/>
    <w:rsid w:val="00547EAB"/>
    <w:rsid w:val="00621FF5"/>
    <w:rsid w:val="0086467D"/>
    <w:rsid w:val="009361B9"/>
    <w:rsid w:val="009A3E8A"/>
    <w:rsid w:val="009A6E9F"/>
    <w:rsid w:val="00B84D8D"/>
    <w:rsid w:val="00E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30A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30A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730AB"/>
    <w:pPr>
      <w:ind w:left="1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30AB"/>
    <w:pPr>
      <w:ind w:left="853" w:right="236" w:hanging="360"/>
    </w:pPr>
  </w:style>
  <w:style w:type="paragraph" w:customStyle="1" w:styleId="TableParagraph">
    <w:name w:val="Table Paragraph"/>
    <w:basedOn w:val="Normale"/>
    <w:uiPriority w:val="1"/>
    <w:qFormat/>
    <w:rsid w:val="000730AB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2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23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2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37F"/>
    <w:rPr>
      <w:rFonts w:ascii="Times New Roman" w:eastAsia="Times New Roman" w:hAnsi="Times New Roman" w:cs="Times New Roman"/>
      <w:lang w:val="it-IT" w:eastAsia="it-IT" w:bidi="it-IT"/>
    </w:rPr>
  </w:style>
  <w:style w:type="paragraph" w:styleId="Nessunaspaziatura">
    <w:name w:val="No Spacing"/>
    <w:uiPriority w:val="1"/>
    <w:qFormat/>
    <w:rsid w:val="004111F1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30A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30A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730AB"/>
    <w:pPr>
      <w:ind w:left="1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30AB"/>
    <w:pPr>
      <w:ind w:left="853" w:right="236" w:hanging="360"/>
    </w:pPr>
  </w:style>
  <w:style w:type="paragraph" w:customStyle="1" w:styleId="TableParagraph">
    <w:name w:val="Table Paragraph"/>
    <w:basedOn w:val="Normale"/>
    <w:uiPriority w:val="1"/>
    <w:qFormat/>
    <w:rsid w:val="000730AB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2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23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2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37F"/>
    <w:rPr>
      <w:rFonts w:ascii="Times New Roman" w:eastAsia="Times New Roman" w:hAnsi="Times New Roman" w:cs="Times New Roman"/>
      <w:lang w:val="it-IT" w:eastAsia="it-IT" w:bidi="it-IT"/>
    </w:rPr>
  </w:style>
  <w:style w:type="paragraph" w:styleId="Nessunaspaziatura">
    <w:name w:val="No Spacing"/>
    <w:uiPriority w:val="1"/>
    <w:qFormat/>
    <w:rsid w:val="004111F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Cruciani</dc:creator>
  <cp:lastModifiedBy>Francesca Cruciani</cp:lastModifiedBy>
  <cp:revision>3</cp:revision>
  <dcterms:created xsi:type="dcterms:W3CDTF">2019-11-18T12:43:00Z</dcterms:created>
  <dcterms:modified xsi:type="dcterms:W3CDTF">2019-11-18T13:25:00Z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